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9484" w14:textId="0AC71D4D" w:rsidR="00AB3ED7" w:rsidRPr="00AB3ED7" w:rsidRDefault="00AB3ED7" w:rsidP="00B862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Vážení rodiče,</w:t>
      </w:r>
    </w:p>
    <w:p w14:paraId="250F6315" w14:textId="77777777" w:rsidR="00AB3ED7" w:rsidRDefault="00AB3ED7" w:rsidP="00B862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 xml:space="preserve">zveme Vás na zápis do </w:t>
      </w:r>
      <w:r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naší školy</w:t>
      </w: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 xml:space="preserve">, který se uskuteční </w:t>
      </w:r>
      <w:r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 xml:space="preserve">dne 23. 4. 2025 od </w:t>
      </w:r>
    </w:p>
    <w:p w14:paraId="2720A8FD" w14:textId="13BBC208" w:rsidR="00AB3ED7" w:rsidRPr="00AB3ED7" w:rsidRDefault="00AB3ED7" w:rsidP="00B862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14. 30 hodin</w:t>
      </w: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 xml:space="preserve"> </w:t>
      </w:r>
    </w:p>
    <w:p w14:paraId="2AFFB7AC" w14:textId="77777777" w:rsidR="00AB3ED7" w:rsidRPr="00AB3ED7" w:rsidRDefault="00AB3ED7" w:rsidP="00B862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b/>
          <w:bCs/>
          <w:color w:val="3B3D40"/>
          <w:sz w:val="24"/>
          <w:szCs w:val="24"/>
          <w:lang w:eastAsia="cs-CZ"/>
        </w:rPr>
        <w:t>Dotazy k zápisu:</w:t>
      </w:r>
    </w:p>
    <w:p w14:paraId="2F35F915" w14:textId="79B1CB32" w:rsidR="00AB3ED7" w:rsidRPr="00AB3ED7" w:rsidRDefault="00AB3ED7" w:rsidP="00B86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e-mail:</w:t>
      </w:r>
      <w:r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 xml:space="preserve"> reditelka@seznam.cz</w:t>
      </w: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 xml:space="preserve"> </w:t>
      </w:r>
    </w:p>
    <w:p w14:paraId="659D53C6" w14:textId="1E1477E3" w:rsidR="00AB3ED7" w:rsidRDefault="00AB3ED7" w:rsidP="00B862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mobil: 7</w:t>
      </w:r>
      <w:r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22992605</w:t>
      </w:r>
    </w:p>
    <w:p w14:paraId="1247F4D1" w14:textId="77777777" w:rsidR="00AB3ED7" w:rsidRDefault="00AB3ED7" w:rsidP="00B862E1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</w:p>
    <w:p w14:paraId="7D8FBAA3" w14:textId="11BEB924" w:rsidR="00AB3ED7" w:rsidRPr="00AB3ED7" w:rsidRDefault="00AB3ED7" w:rsidP="00B862E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 xml:space="preserve"> </w:t>
      </w:r>
      <w:hyperlink r:id="rId5" w:history="1">
        <w:r w:rsidRPr="00AB3ED7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cs-CZ"/>
          </w:rPr>
          <w:t>Den otevřených dveří</w:t>
        </w:r>
      </w:hyperlink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 xml:space="preserve"> jsme pro Vás připravili </w:t>
      </w:r>
      <w:r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na stejný den tedy 23. 4. 2025</w:t>
      </w: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 xml:space="preserve"> </w:t>
      </w:r>
      <w:r w:rsidR="00B862E1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od 13.00 hodin</w:t>
      </w:r>
    </w:p>
    <w:p w14:paraId="0DF7EEA4" w14:textId="77777777" w:rsidR="00AB3ED7" w:rsidRPr="00AB3ED7" w:rsidRDefault="00AB3ED7" w:rsidP="00B862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b/>
          <w:bCs/>
          <w:color w:val="3B3D40"/>
          <w:sz w:val="24"/>
          <w:szCs w:val="24"/>
          <w:lang w:eastAsia="cs-CZ"/>
        </w:rPr>
        <w:t>Informace k zápisu:</w:t>
      </w:r>
    </w:p>
    <w:p w14:paraId="7B8AB183" w14:textId="77777777" w:rsidR="00AB3ED7" w:rsidRPr="00AB3ED7" w:rsidRDefault="00AB3ED7" w:rsidP="00B86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k základnímu vzdělávání se zapisují děti, které dovrší k 31. 8. 2025 věku šesti let;</w:t>
      </w:r>
    </w:p>
    <w:p w14:paraId="12C8E7AD" w14:textId="77777777" w:rsidR="00AB3ED7" w:rsidRPr="00AB3ED7" w:rsidRDefault="00AB3ED7" w:rsidP="00B86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pro školní rok 2025/2026 jsou to děti narozené v období od 1. 9. 2018 do 31. 8. 2019;</w:t>
      </w:r>
    </w:p>
    <w:p w14:paraId="406C9FB4" w14:textId="77777777" w:rsidR="00AB3ED7" w:rsidRPr="00AB3ED7" w:rsidRDefault="00AB3ED7" w:rsidP="00B862E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pokud byl dítěti udělen odklad školní docházky (v roce 2024), přijdou zákonní zástupci k zápisu znovu.</w:t>
      </w:r>
    </w:p>
    <w:p w14:paraId="22379DA6" w14:textId="67B8E19F" w:rsidR="00AB3ED7" w:rsidRPr="00AB3ED7" w:rsidRDefault="00AB3ED7" w:rsidP="00B862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b/>
          <w:bCs/>
          <w:color w:val="3B3D40"/>
          <w:sz w:val="24"/>
          <w:szCs w:val="24"/>
          <w:lang w:eastAsia="cs-CZ"/>
        </w:rPr>
        <w:t>K zápisu se dostaví</w:t>
      </w:r>
      <w:r w:rsidR="00B862E1">
        <w:rPr>
          <w:rFonts w:ascii="Open Sans" w:eastAsia="Times New Roman" w:hAnsi="Open Sans" w:cs="Open Sans"/>
          <w:b/>
          <w:bCs/>
          <w:color w:val="3B3D40"/>
          <w:sz w:val="24"/>
          <w:szCs w:val="24"/>
          <w:lang w:eastAsia="cs-CZ"/>
        </w:rPr>
        <w:t>:</w:t>
      </w:r>
    </w:p>
    <w:p w14:paraId="4AA7BA4D" w14:textId="77777777" w:rsidR="00AB3ED7" w:rsidRPr="00AB3ED7" w:rsidRDefault="00AB3ED7" w:rsidP="00B862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zákonný zástupce dítěte;</w:t>
      </w:r>
    </w:p>
    <w:p w14:paraId="1FA30360" w14:textId="2CF2F857" w:rsidR="00AB3ED7" w:rsidRPr="00AB3ED7" w:rsidRDefault="00AB3ED7" w:rsidP="00B862E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 xml:space="preserve">dítě, které splňuje </w:t>
      </w:r>
      <w:r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podmínky k zápisu do školy</w:t>
      </w:r>
    </w:p>
    <w:p w14:paraId="4BC546D3" w14:textId="77777777" w:rsidR="00AB3ED7" w:rsidRPr="00AB3ED7" w:rsidRDefault="00AB3ED7" w:rsidP="00B862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b/>
          <w:bCs/>
          <w:color w:val="3B3D40"/>
          <w:sz w:val="24"/>
          <w:szCs w:val="24"/>
          <w:lang w:eastAsia="cs-CZ"/>
        </w:rPr>
        <w:t>S sebou:</w:t>
      </w:r>
    </w:p>
    <w:p w14:paraId="6A3AFB65" w14:textId="77777777" w:rsidR="00AB3ED7" w:rsidRPr="00AB3ED7" w:rsidRDefault="00AB3ED7" w:rsidP="00B862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rodný list dítěte;</w:t>
      </w:r>
    </w:p>
    <w:p w14:paraId="73CB3D5C" w14:textId="77777777" w:rsidR="00AB3ED7" w:rsidRPr="00AB3ED7" w:rsidRDefault="00AB3ED7" w:rsidP="00B862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je-li dítě cizím státním příslušníkem, pak i doklad o povolení jeho trvalého pobytu;</w:t>
      </w:r>
    </w:p>
    <w:p w14:paraId="56FDF34C" w14:textId="6D87B5FD" w:rsidR="00AB3ED7" w:rsidRPr="00AB3ED7" w:rsidRDefault="00AB3ED7" w:rsidP="00B862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občanský průkaz zákonného zástupce</w:t>
      </w:r>
    </w:p>
    <w:p w14:paraId="676B94A1" w14:textId="331E0444" w:rsidR="00AB3ED7" w:rsidRDefault="00AB3ED7" w:rsidP="00B862E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rozhodnutí o odkladu školní docházky, pokud bylo v minulém roce vydáno</w:t>
      </w:r>
    </w:p>
    <w:p w14:paraId="21966C69" w14:textId="6CD67201" w:rsidR="00AB3ED7" w:rsidRPr="00AB3ED7" w:rsidRDefault="00AB3ED7" w:rsidP="00B862E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Doporučující posouzení o nástupu do naší školy</w:t>
      </w:r>
    </w:p>
    <w:p w14:paraId="2531E584" w14:textId="77777777" w:rsidR="00AB3ED7" w:rsidRPr="00AB3ED7" w:rsidRDefault="00AB3ED7" w:rsidP="00B862E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b/>
          <w:bCs/>
          <w:color w:val="3B3D40"/>
          <w:sz w:val="24"/>
          <w:szCs w:val="24"/>
          <w:lang w:eastAsia="cs-CZ"/>
        </w:rPr>
        <w:t>Odklad povinné školní docházky:</w:t>
      </w:r>
    </w:p>
    <w:p w14:paraId="063ECA8E" w14:textId="77777777" w:rsidR="00AB3ED7" w:rsidRPr="00AB3ED7" w:rsidRDefault="00AB3ED7" w:rsidP="00B862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není-li dítě po dosažení šestého roku věku tělesně nebo duševně vyspělé, má zákonný zástupce možnost požádat u zápisu o odklad školní docházky;</w:t>
      </w:r>
    </w:p>
    <w:p w14:paraId="78FB6D49" w14:textId="5CD1544C" w:rsidR="00AB3ED7" w:rsidRDefault="00AB3ED7" w:rsidP="00B862E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  <w:r w:rsidRPr="00AB3ED7"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k žádosti o odklad povinné školní docházky je nutné doložit doporučující posouzení školského poradenského zařízení (PPP nebo SPC) a odborného lékaře</w:t>
      </w:r>
      <w:r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  <w:t>.</w:t>
      </w:r>
    </w:p>
    <w:p w14:paraId="659BC69E" w14:textId="77777777" w:rsidR="00B862E1" w:rsidRPr="00AB3ED7" w:rsidRDefault="00B862E1" w:rsidP="00B862E1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B3D40"/>
          <w:sz w:val="24"/>
          <w:szCs w:val="24"/>
          <w:lang w:eastAsia="cs-CZ"/>
        </w:rPr>
      </w:pPr>
    </w:p>
    <w:p w14:paraId="35A7BAE5" w14:textId="77777777" w:rsidR="008263F0" w:rsidRDefault="008263F0"/>
    <w:sectPr w:rsidR="0082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D62"/>
    <w:multiLevelType w:val="multilevel"/>
    <w:tmpl w:val="F9D6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843B63"/>
    <w:multiLevelType w:val="multilevel"/>
    <w:tmpl w:val="1A78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6B6EE8"/>
    <w:multiLevelType w:val="multilevel"/>
    <w:tmpl w:val="024C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B2279E"/>
    <w:multiLevelType w:val="multilevel"/>
    <w:tmpl w:val="1D0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564BF1"/>
    <w:multiLevelType w:val="multilevel"/>
    <w:tmpl w:val="2C5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373E53"/>
    <w:multiLevelType w:val="multilevel"/>
    <w:tmpl w:val="5940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D7"/>
    <w:rsid w:val="003735AC"/>
    <w:rsid w:val="007209FF"/>
    <w:rsid w:val="008263F0"/>
    <w:rsid w:val="00AB3ED7"/>
    <w:rsid w:val="00B8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6B32"/>
  <w15:chartTrackingRefBased/>
  <w15:docId w15:val="{1DFB1710-E800-4950-B955-3A04EEE9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3ED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B3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lukasove.cz/2025/01/den-otevrenych-dveri-2025-zveme-v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Křikavová</dc:creator>
  <cp:keywords/>
  <dc:description/>
  <cp:lastModifiedBy>Mgr. Jana Křikavová</cp:lastModifiedBy>
  <cp:revision>3</cp:revision>
  <cp:lastPrinted>2025-02-19T10:55:00Z</cp:lastPrinted>
  <dcterms:created xsi:type="dcterms:W3CDTF">2025-02-18T12:29:00Z</dcterms:created>
  <dcterms:modified xsi:type="dcterms:W3CDTF">2025-02-19T10:56:00Z</dcterms:modified>
</cp:coreProperties>
</file>